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Приложение № 1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к Методике проведения конкурсов на замещение вакантных должностей государственной гражданской службы города Севастополя и на включение в кадровый резерв Департамента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здравоохранения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города Севастополя, утвержденной приказом Департамента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здравоохранения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 города Севастополя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от _____________________ № _____ </w:t>
      </w:r>
    </w:p>
    <w:p>
      <w:pPr>
        <w:pStyle w:val="ConsPlusNormal"/>
        <w:numPr>
          <w:ilvl w:val="0"/>
          <w:numId w:val="0"/>
        </w:numPr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bookmarkStart w:id="0" w:name="P173"/>
      <w:bookmarkEnd w:id="0"/>
      <w:r>
        <w:rPr>
          <w:rFonts w:cs="Times New Roman" w:ascii="Times New Roman" w:hAnsi="Times New Roman"/>
          <w:b w:val="false"/>
          <w:sz w:val="28"/>
          <w:szCs w:val="28"/>
        </w:rPr>
        <w:t>Методы оценки профессиональных и личностных качеств,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рекомендуемых при проведении конкурсов на замещение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вакантных должностей государственной гражданской службы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города Севастополя и включение в кадровый резерв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в Департаменте 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здравоохранения </w:t>
      </w:r>
      <w:r>
        <w:rPr>
          <w:rFonts w:cs="Times New Roman" w:ascii="Times New Roman" w:hAnsi="Times New Roman"/>
          <w:b w:val="false"/>
          <w:sz w:val="28"/>
          <w:szCs w:val="28"/>
        </w:rPr>
        <w:t>города Севастополя</w:t>
      </w:r>
    </w:p>
    <w:p>
      <w:pPr>
        <w:pStyle w:val="ConsPlusNormal"/>
        <w:jc w:val="both"/>
        <w:rPr/>
      </w:pPr>
      <w:r>
        <w:rPr/>
      </w:r>
    </w:p>
    <w:tbl>
      <w:tblPr>
        <w:tblW w:w="935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984"/>
        <w:gridCol w:w="1401"/>
        <w:gridCol w:w="3117"/>
        <w:gridCol w:w="2848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Категории должностей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Группы должностей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Основные должностные обязанности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Методы оценки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Руководители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главная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 xml:space="preserve">планирование и организация деятельности Департамента </w:t>
            </w:r>
            <w:r>
              <w:rPr/>
              <w:t>здравоохранения</w:t>
            </w:r>
            <w:r>
              <w:rPr/>
              <w:t xml:space="preserve"> города Севастополя (далее – Департамент), его структурного подразделения (определение целей, задач, направлений деятельности), организация служебного времени подчиненных, распределение обязанностей между подчиненными, создание эффективной системы коммуникации, а также благоприятного психологического климата, контроль за профессиональной деятельностью подчиненных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тестирование;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индивидуальное собеседование;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подготовка проекта документа;</w:t>
            </w:r>
          </w:p>
          <w:p>
            <w:pPr>
              <w:pStyle w:val="ConsPlusNormal"/>
              <w:jc w:val="both"/>
              <w:rPr/>
            </w:pPr>
            <w:r>
              <w:rPr/>
              <w:t>написание реферата;</w:t>
            </w:r>
          </w:p>
          <w:p>
            <w:pPr>
              <w:pStyle w:val="ConsPlusNormal"/>
              <w:jc w:val="both"/>
              <w:rPr/>
            </w:pPr>
            <w:r>
              <w:rPr/>
              <w:t>анкетирование;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проведение групповых дискуссий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ведущая</w:t>
            </w:r>
          </w:p>
        </w:tc>
        <w:tc>
          <w:tcPr>
            <w:tcW w:w="3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8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Специалисты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ведущая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самостоятельная деятельность по профессиональному обеспечению выполнения Департаментом установленных задач и функций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тестирование;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индивидуальное собеседование;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подготовка проекта документа;</w:t>
            </w:r>
          </w:p>
          <w:p>
            <w:pPr>
              <w:pStyle w:val="ConsPlusNormal"/>
              <w:jc w:val="both"/>
              <w:rPr/>
            </w:pPr>
            <w:r>
              <w:rPr/>
              <w:t>анкетирование;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написание реферата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старшая</w:t>
            </w:r>
          </w:p>
        </w:tc>
        <w:tc>
          <w:tcPr>
            <w:tcW w:w="3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тестирование;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индивидуальное собеседование;</w:t>
            </w:r>
          </w:p>
          <w:p>
            <w:pPr>
              <w:pStyle w:val="ConsPlusNormal"/>
              <w:jc w:val="both"/>
              <w:rPr/>
            </w:pPr>
            <w:r>
              <w:rPr/>
              <w:t>подготовка проекта документа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________________</w:t>
      </w:r>
    </w:p>
    <w:p>
      <w:pPr>
        <w:pStyle w:val="ConsPlusNormal"/>
        <w:jc w:val="right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sectPr>
      <w:headerReference w:type="default" r:id="rId2"/>
      <w:type w:val="nextPage"/>
      <w:pgSz w:w="11906" w:h="16838"/>
      <w:pgMar w:left="1985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65752125"/>
    </w:sdtPr>
    <w:sdtContent>
      <w:p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2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4ab3"/>
    <w:pPr>
      <w:widowControl/>
      <w:bidi w:val="0"/>
      <w:spacing w:lineRule="auto" w:line="254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385e87"/>
    <w:rPr>
      <w:rFonts w:ascii="Segoe UI" w:hAnsi="Segoe UI" w:eastAsia="Calibr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d364a"/>
    <w:rPr>
      <w:rFonts w:ascii="Calibri" w:hAnsi="Calibri" w:eastAsia="Calibri" w:cs="Times New Roman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d364a"/>
    <w:rPr>
      <w:rFonts w:ascii="Calibri" w:hAnsi="Calibri" w:eastAsia="Calibri" w:cs="Times New Roman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af714d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2"/>
      <w:lang w:eastAsia="ru-RU" w:val="ru-RU" w:bidi="ar-SA"/>
    </w:rPr>
  </w:style>
  <w:style w:type="paragraph" w:styleId="ConsPlusTitle" w:customStyle="1">
    <w:name w:val="ConsPlusTitle"/>
    <w:qFormat/>
    <w:rsid w:val="00af714d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4"/>
      <w:szCs w:val="22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385e8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4d364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6"/>
    <w:uiPriority w:val="99"/>
    <w:unhideWhenUsed/>
    <w:rsid w:val="004d364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5217F-E7AD-432F-AFB7-A0A54782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LibreOffice/7.6.7.2$Linux_X86_64 LibreOffice_project/60$Build-2</Application>
  <AppVersion>15.0000</AppVersion>
  <Pages>2</Pages>
  <Words>160</Words>
  <Characters>1453</Characters>
  <CharactersWithSpaces>1580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2025-07-03T06:26:00Z</dcterms:created>
  <dc:creator>Негуцэ Инна Владимировна</dc:creator>
  <dc:description/>
  <dc:language>ru-RU</dc:language>
  <cp:lastModifiedBy/>
  <cp:lastPrinted>2026-03-11T17:47:17Z</cp:lastPrinted>
  <dcterms:modified xsi:type="dcterms:W3CDTF">2026-03-11T17:48:44Z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